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03D083" w14:textId="77777777" w:rsidR="009A7CD6" w:rsidRDefault="001A101A">
      <w:pPr>
        <w:pStyle w:val="Standard"/>
        <w:jc w:val="center"/>
        <w:rPr>
          <w:b/>
          <w:bCs/>
          <w:sz w:val="40"/>
          <w:szCs w:val="40"/>
        </w:rPr>
      </w:pPr>
      <w:r>
        <w:rPr>
          <w:b/>
          <w:bCs/>
          <w:noProof/>
          <w:sz w:val="40"/>
          <w:szCs w:val="40"/>
        </w:rPr>
        <w:drawing>
          <wp:anchor distT="0" distB="0" distL="114300" distR="114300" simplePos="0" relativeHeight="251658240" behindDoc="0" locked="0" layoutInCell="1" allowOverlap="1" wp14:anchorId="560BAB6E" wp14:editId="18BC6EA9">
            <wp:simplePos x="0" y="0"/>
            <wp:positionH relativeFrom="column">
              <wp:posOffset>52212</wp:posOffset>
            </wp:positionH>
            <wp:positionV relativeFrom="paragraph">
              <wp:posOffset>-35661</wp:posOffset>
            </wp:positionV>
            <wp:extent cx="2059960" cy="538581"/>
            <wp:effectExtent l="0" t="0" r="0" b="0"/>
            <wp:wrapNone/>
            <wp:docPr id="1" name="Image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lum/>
                      <a:alphaModFix/>
                    </a:blip>
                    <a:srcRect r="-14182" b="1663"/>
                    <a:stretch>
                      <a:fillRect/>
                    </a:stretch>
                  </pic:blipFill>
                  <pic:spPr>
                    <a:xfrm>
                      <a:off x="0" y="0"/>
                      <a:ext cx="2059960" cy="538581"/>
                    </a:xfrm>
                    <a:prstGeom prst="rect">
                      <a:avLst/>
                    </a:prstGeom>
                    <a:ln>
                      <a:noFill/>
                      <a:prstDash/>
                    </a:ln>
                  </pic:spPr>
                </pic:pic>
              </a:graphicData>
            </a:graphic>
          </wp:anchor>
        </w:drawing>
      </w:r>
    </w:p>
    <w:p w14:paraId="69633550" w14:textId="77777777" w:rsidR="009A7CD6" w:rsidRDefault="001A101A">
      <w:pPr>
        <w:pStyle w:val="Standard"/>
        <w:jc w:val="center"/>
        <w:rPr>
          <w:b/>
          <w:bCs/>
          <w:sz w:val="40"/>
          <w:szCs w:val="40"/>
        </w:rPr>
      </w:pPr>
      <w:r>
        <w:rPr>
          <w:b/>
          <w:bCs/>
          <w:sz w:val="40"/>
          <w:szCs w:val="40"/>
        </w:rPr>
        <w:t>Expression of Interest</w:t>
      </w:r>
    </w:p>
    <w:p w14:paraId="1E013B6C" w14:textId="77777777" w:rsidR="009A7CD6" w:rsidRDefault="009A7CD6">
      <w:pPr>
        <w:pStyle w:val="Standard"/>
        <w:jc w:val="center"/>
        <w:rPr>
          <w:b/>
          <w:bCs/>
          <w:sz w:val="12"/>
          <w:szCs w:val="12"/>
        </w:rPr>
      </w:pPr>
    </w:p>
    <w:p w14:paraId="30514D4A" w14:textId="77777777" w:rsidR="009A7CD6" w:rsidRDefault="001A101A">
      <w:pPr>
        <w:pStyle w:val="Standard"/>
        <w:jc w:val="center"/>
        <w:rPr>
          <w:b/>
          <w:bCs/>
          <w:sz w:val="32"/>
          <w:szCs w:val="32"/>
        </w:rPr>
      </w:pPr>
      <w:r>
        <w:rPr>
          <w:b/>
          <w:bCs/>
          <w:sz w:val="32"/>
          <w:szCs w:val="32"/>
        </w:rPr>
        <w:t>Tarrington Water Tower Green Space</w:t>
      </w:r>
    </w:p>
    <w:p w14:paraId="3A0EEC6C" w14:textId="77777777" w:rsidR="009A7CD6" w:rsidRDefault="001A101A">
      <w:pPr>
        <w:pStyle w:val="Textbody"/>
        <w:spacing w:after="0" w:line="240" w:lineRule="auto"/>
        <w:jc w:val="center"/>
        <w:rPr>
          <w:i/>
          <w:iCs/>
        </w:rPr>
      </w:pPr>
      <w:r>
        <w:rPr>
          <w:i/>
          <w:iCs/>
        </w:rPr>
        <w:t>A beautiful and productive green space that facilitates intergenerational social connection, recreational time in nature, and shared community responsibility.</w:t>
      </w:r>
    </w:p>
    <w:p w14:paraId="6990AB39" w14:textId="77777777" w:rsidR="009A7CD6" w:rsidRDefault="009A7CD6">
      <w:pPr>
        <w:pStyle w:val="Textbody"/>
        <w:spacing w:after="0" w:line="240" w:lineRule="auto"/>
        <w:jc w:val="center"/>
        <w:rPr>
          <w:i/>
          <w:iCs/>
        </w:rPr>
      </w:pPr>
    </w:p>
    <w:p w14:paraId="6E058830" w14:textId="226C03D5" w:rsidR="009A7CD6" w:rsidRDefault="001A101A">
      <w:pPr>
        <w:pStyle w:val="Standard"/>
        <w:rPr>
          <w:sz w:val="22"/>
          <w:szCs w:val="22"/>
        </w:rPr>
      </w:pPr>
      <w:r>
        <w:rPr>
          <w:sz w:val="22"/>
          <w:szCs w:val="22"/>
        </w:rPr>
        <w:t>Leadership Great South Coast, in partnership with the Tarrington Progress Association</w:t>
      </w:r>
      <w:r w:rsidR="00790728">
        <w:rPr>
          <w:sz w:val="22"/>
          <w:szCs w:val="22"/>
        </w:rPr>
        <w:t xml:space="preserve"> and</w:t>
      </w:r>
      <w:r>
        <w:rPr>
          <w:sz w:val="22"/>
          <w:szCs w:val="22"/>
        </w:rPr>
        <w:t xml:space="preserve"> Tarrington Senior Citizens, is calling for expressions of interest from landscapers to complete the major works required to establish a community green space at the base of the Tarrington Water Tower (7892 Hamilton Highway, Tarrington, VIC 3301).</w:t>
      </w:r>
    </w:p>
    <w:p w14:paraId="65469B83" w14:textId="77777777" w:rsidR="009A7CD6" w:rsidRDefault="009A7CD6">
      <w:pPr>
        <w:pStyle w:val="Standard"/>
        <w:rPr>
          <w:sz w:val="22"/>
          <w:szCs w:val="22"/>
        </w:rPr>
      </w:pPr>
    </w:p>
    <w:p w14:paraId="60C8D704" w14:textId="77777777" w:rsidR="009A7CD6" w:rsidRDefault="001A101A">
      <w:pPr>
        <w:pStyle w:val="Textbody"/>
        <w:spacing w:after="0" w:line="240" w:lineRule="auto"/>
        <w:rPr>
          <w:sz w:val="22"/>
          <w:szCs w:val="22"/>
        </w:rPr>
      </w:pPr>
      <w:r>
        <w:rPr>
          <w:sz w:val="22"/>
          <w:szCs w:val="22"/>
        </w:rPr>
        <w:t>Tarrington is an idyllic community, close to Hamilton in the Southern Grampians Shire. In the middle of this town sits a decommissioned water tower. The Tarrington community would like to transform this unused piece of land into a green space for the whole community to enjoy. The final product will be an accessible, multi-purpose green space that will encourage inter-generational connection between the senior citizens and school children.</w:t>
      </w:r>
    </w:p>
    <w:p w14:paraId="13ED99E9" w14:textId="77777777" w:rsidR="009A7CD6" w:rsidRDefault="009A7CD6">
      <w:pPr>
        <w:pStyle w:val="Textbody"/>
        <w:spacing w:after="0" w:line="240" w:lineRule="auto"/>
        <w:rPr>
          <w:sz w:val="22"/>
          <w:szCs w:val="22"/>
        </w:rPr>
      </w:pPr>
    </w:p>
    <w:p w14:paraId="1D3630E0" w14:textId="77777777" w:rsidR="009A7CD6" w:rsidRDefault="001A101A">
      <w:pPr>
        <w:pStyle w:val="Textbody"/>
        <w:spacing w:after="0" w:line="240" w:lineRule="auto"/>
        <w:rPr>
          <w:sz w:val="22"/>
          <w:szCs w:val="22"/>
        </w:rPr>
      </w:pPr>
      <w:r>
        <w:rPr>
          <w:sz w:val="22"/>
          <w:szCs w:val="22"/>
        </w:rPr>
        <w:t>Further details about the planned green space can be seen in the initial design and list of requirements below.</w:t>
      </w:r>
    </w:p>
    <w:p w14:paraId="42FDC1D0" w14:textId="77777777" w:rsidR="009A7CD6" w:rsidRDefault="009A7CD6">
      <w:pPr>
        <w:pStyle w:val="Standard"/>
        <w:rPr>
          <w:sz w:val="22"/>
          <w:szCs w:val="22"/>
        </w:rPr>
      </w:pPr>
    </w:p>
    <w:p w14:paraId="1C012A7F" w14:textId="77777777" w:rsidR="009A7CD6" w:rsidRDefault="001A101A">
      <w:pPr>
        <w:pStyle w:val="Textbody"/>
        <w:spacing w:after="0" w:line="240" w:lineRule="auto"/>
        <w:rPr>
          <w:b/>
          <w:bCs/>
          <w:sz w:val="22"/>
          <w:szCs w:val="22"/>
          <w:u w:val="single"/>
        </w:rPr>
      </w:pPr>
      <w:r>
        <w:rPr>
          <w:b/>
          <w:bCs/>
          <w:sz w:val="22"/>
          <w:szCs w:val="22"/>
          <w:u w:val="single"/>
        </w:rPr>
        <w:t>Selection Process</w:t>
      </w:r>
    </w:p>
    <w:p w14:paraId="73C80D1F" w14:textId="77777777" w:rsidR="009A7CD6" w:rsidRDefault="001A101A">
      <w:pPr>
        <w:pStyle w:val="Textbody"/>
        <w:spacing w:after="0" w:line="240" w:lineRule="auto"/>
        <w:ind w:left="709"/>
        <w:rPr>
          <w:sz w:val="22"/>
          <w:szCs w:val="22"/>
        </w:rPr>
      </w:pPr>
      <w:r>
        <w:rPr>
          <w:b/>
          <w:bCs/>
          <w:sz w:val="22"/>
          <w:szCs w:val="22"/>
        </w:rPr>
        <w:t>Step 1:</w:t>
      </w:r>
      <w:r>
        <w:rPr>
          <w:sz w:val="22"/>
          <w:szCs w:val="22"/>
        </w:rPr>
        <w:t xml:space="preserve"> From the completed expressions of interest, the landscaper with the strongest application will be invited for an onsite meeting (or online if necessary) with the project team to further discuss the project. If the landscaper is considered well suited to the project after this meeting, they will be selected.</w:t>
      </w:r>
    </w:p>
    <w:p w14:paraId="5CAC46EF" w14:textId="77777777" w:rsidR="009A7CD6" w:rsidRDefault="009A7CD6">
      <w:pPr>
        <w:pStyle w:val="Textbody"/>
        <w:spacing w:after="0" w:line="240" w:lineRule="auto"/>
        <w:ind w:left="709"/>
        <w:rPr>
          <w:sz w:val="22"/>
          <w:szCs w:val="22"/>
        </w:rPr>
      </w:pPr>
    </w:p>
    <w:p w14:paraId="582A3596" w14:textId="77777777" w:rsidR="009A7CD6" w:rsidRDefault="001A101A">
      <w:pPr>
        <w:pStyle w:val="Textbody"/>
        <w:spacing w:after="0" w:line="240" w:lineRule="auto"/>
        <w:ind w:left="709"/>
        <w:rPr>
          <w:sz w:val="22"/>
          <w:szCs w:val="22"/>
        </w:rPr>
      </w:pPr>
      <w:r>
        <w:rPr>
          <w:b/>
          <w:bCs/>
          <w:sz w:val="22"/>
          <w:szCs w:val="22"/>
        </w:rPr>
        <w:t xml:space="preserve">Step 2: </w:t>
      </w:r>
      <w:r>
        <w:rPr>
          <w:sz w:val="22"/>
          <w:szCs w:val="22"/>
        </w:rPr>
        <w:t xml:space="preserve">In consultation with the project team, the selected landscaper will </w:t>
      </w:r>
      <w:proofErr w:type="spellStart"/>
      <w:r>
        <w:rPr>
          <w:sz w:val="22"/>
          <w:szCs w:val="22"/>
        </w:rPr>
        <w:t>finalise</w:t>
      </w:r>
      <w:proofErr w:type="spellEnd"/>
      <w:r>
        <w:rPr>
          <w:sz w:val="22"/>
          <w:szCs w:val="22"/>
        </w:rPr>
        <w:t xml:space="preserve"> the design and cost of the project. The project team will review the final design and </w:t>
      </w:r>
      <w:proofErr w:type="gramStart"/>
      <w:r>
        <w:rPr>
          <w:sz w:val="22"/>
          <w:szCs w:val="22"/>
        </w:rPr>
        <w:t>cost</w:t>
      </w:r>
      <w:proofErr w:type="gramEnd"/>
      <w:r>
        <w:rPr>
          <w:sz w:val="22"/>
          <w:szCs w:val="22"/>
        </w:rPr>
        <w:t xml:space="preserve"> and, after any required alterations or negotiations, a contract will be written up for the landscaping work.</w:t>
      </w:r>
    </w:p>
    <w:p w14:paraId="66569182" w14:textId="77777777" w:rsidR="009A7CD6" w:rsidRDefault="009A7CD6">
      <w:pPr>
        <w:pStyle w:val="Textbody"/>
        <w:spacing w:after="0" w:line="240" w:lineRule="auto"/>
        <w:ind w:left="709"/>
        <w:rPr>
          <w:sz w:val="22"/>
          <w:szCs w:val="22"/>
        </w:rPr>
      </w:pPr>
    </w:p>
    <w:p w14:paraId="22191626" w14:textId="77777777" w:rsidR="009A7CD6" w:rsidRDefault="001A101A">
      <w:pPr>
        <w:pStyle w:val="Textbody"/>
        <w:spacing w:after="0" w:line="240" w:lineRule="auto"/>
        <w:ind w:left="709"/>
        <w:rPr>
          <w:sz w:val="22"/>
          <w:szCs w:val="22"/>
        </w:rPr>
      </w:pPr>
      <w:r>
        <w:rPr>
          <w:b/>
          <w:bCs/>
          <w:sz w:val="22"/>
          <w:szCs w:val="22"/>
        </w:rPr>
        <w:t xml:space="preserve">Step 3: </w:t>
      </w:r>
      <w:r>
        <w:rPr>
          <w:sz w:val="22"/>
          <w:szCs w:val="22"/>
        </w:rPr>
        <w:t>The work will commence once the contract is signed off by all parties. The date of completion will be negotiated between both parties, likely to be late November.</w:t>
      </w:r>
    </w:p>
    <w:p w14:paraId="37737530" w14:textId="77777777" w:rsidR="009A7CD6" w:rsidRDefault="009A7CD6">
      <w:pPr>
        <w:pStyle w:val="Textbody"/>
        <w:spacing w:after="0" w:line="240" w:lineRule="auto"/>
        <w:rPr>
          <w:sz w:val="22"/>
          <w:szCs w:val="22"/>
        </w:rPr>
      </w:pPr>
    </w:p>
    <w:tbl>
      <w:tblPr>
        <w:tblW w:w="9638" w:type="dxa"/>
        <w:tblLayout w:type="fixed"/>
        <w:tblCellMar>
          <w:left w:w="10" w:type="dxa"/>
          <w:right w:w="10" w:type="dxa"/>
        </w:tblCellMar>
        <w:tblLook w:val="04A0" w:firstRow="1" w:lastRow="0" w:firstColumn="1" w:lastColumn="0" w:noHBand="0" w:noVBand="1"/>
      </w:tblPr>
      <w:tblGrid>
        <w:gridCol w:w="9638"/>
      </w:tblGrid>
      <w:tr w:rsidR="009A7CD6" w14:paraId="7E2E8445" w14:textId="77777777">
        <w:trPr>
          <w:trHeight w:val="447"/>
        </w:trPr>
        <w:tc>
          <w:tcPr>
            <w:tcW w:w="9638" w:type="dxa"/>
            <w:shd w:val="clear" w:color="auto" w:fill="000000"/>
            <w:tcMar>
              <w:top w:w="0" w:type="dxa"/>
              <w:left w:w="0" w:type="dxa"/>
              <w:bottom w:w="0" w:type="dxa"/>
              <w:right w:w="0" w:type="dxa"/>
            </w:tcMar>
            <w:vAlign w:val="center"/>
          </w:tcPr>
          <w:p w14:paraId="636393EB" w14:textId="77777777" w:rsidR="009A7CD6" w:rsidRDefault="001A101A">
            <w:pPr>
              <w:pStyle w:val="TableContents"/>
              <w:rPr>
                <w:b/>
                <w:bCs/>
                <w:color w:val="FFFFFF"/>
              </w:rPr>
            </w:pPr>
            <w:r>
              <w:rPr>
                <w:b/>
                <w:bCs/>
                <w:color w:val="FFFFFF"/>
              </w:rPr>
              <w:t>Applicant details</w:t>
            </w:r>
          </w:p>
        </w:tc>
      </w:tr>
      <w:tr w:rsidR="009A7CD6" w14:paraId="4FA365BE" w14:textId="77777777">
        <w:trPr>
          <w:trHeight w:val="447"/>
        </w:trPr>
        <w:tc>
          <w:tcPr>
            <w:tcW w:w="9638" w:type="dxa"/>
            <w:shd w:val="clear" w:color="auto" w:fill="auto"/>
            <w:tcMar>
              <w:top w:w="0" w:type="dxa"/>
              <w:left w:w="0" w:type="dxa"/>
              <w:bottom w:w="0" w:type="dxa"/>
              <w:right w:w="0" w:type="dxa"/>
            </w:tcMar>
            <w:vAlign w:val="center"/>
          </w:tcPr>
          <w:p w14:paraId="59954C77" w14:textId="77777777" w:rsidR="009A7CD6" w:rsidRDefault="001A101A">
            <w:pPr>
              <w:pStyle w:val="TableContents"/>
              <w:rPr>
                <w:color w:val="000000"/>
                <w:sz w:val="22"/>
                <w:szCs w:val="22"/>
              </w:rPr>
            </w:pPr>
            <w:r>
              <w:rPr>
                <w:color w:val="000000"/>
                <w:sz w:val="22"/>
                <w:szCs w:val="22"/>
              </w:rPr>
              <w:t>Name:</w:t>
            </w:r>
          </w:p>
        </w:tc>
      </w:tr>
      <w:tr w:rsidR="009A7CD6" w14:paraId="21D00916" w14:textId="77777777">
        <w:trPr>
          <w:trHeight w:val="450"/>
        </w:trPr>
        <w:tc>
          <w:tcPr>
            <w:tcW w:w="9638" w:type="dxa"/>
            <w:shd w:val="clear" w:color="auto" w:fill="CCCCCC"/>
            <w:tcMar>
              <w:top w:w="0" w:type="dxa"/>
              <w:left w:w="0" w:type="dxa"/>
              <w:bottom w:w="0" w:type="dxa"/>
              <w:right w:w="0" w:type="dxa"/>
            </w:tcMar>
            <w:vAlign w:val="center"/>
          </w:tcPr>
          <w:p w14:paraId="4A83152C" w14:textId="77777777" w:rsidR="009A7CD6" w:rsidRDefault="001A101A">
            <w:pPr>
              <w:pStyle w:val="TableContents"/>
              <w:rPr>
                <w:color w:val="000000"/>
                <w:sz w:val="22"/>
                <w:szCs w:val="22"/>
              </w:rPr>
            </w:pPr>
            <w:r>
              <w:rPr>
                <w:color w:val="000000"/>
                <w:sz w:val="22"/>
                <w:szCs w:val="22"/>
              </w:rPr>
              <w:t>Business Name:</w:t>
            </w:r>
          </w:p>
        </w:tc>
      </w:tr>
      <w:tr w:rsidR="009A7CD6" w14:paraId="2AC455C2" w14:textId="77777777">
        <w:trPr>
          <w:trHeight w:val="452"/>
        </w:trPr>
        <w:tc>
          <w:tcPr>
            <w:tcW w:w="9638" w:type="dxa"/>
            <w:shd w:val="clear" w:color="auto" w:fill="auto"/>
            <w:tcMar>
              <w:top w:w="0" w:type="dxa"/>
              <w:left w:w="0" w:type="dxa"/>
              <w:bottom w:w="0" w:type="dxa"/>
              <w:right w:w="0" w:type="dxa"/>
            </w:tcMar>
            <w:vAlign w:val="center"/>
          </w:tcPr>
          <w:p w14:paraId="44F94B23" w14:textId="77777777" w:rsidR="009A7CD6" w:rsidRDefault="001A101A">
            <w:pPr>
              <w:pStyle w:val="TableContents"/>
              <w:rPr>
                <w:color w:val="000000"/>
                <w:sz w:val="22"/>
                <w:szCs w:val="22"/>
              </w:rPr>
            </w:pPr>
            <w:r>
              <w:rPr>
                <w:color w:val="000000"/>
                <w:sz w:val="22"/>
                <w:szCs w:val="22"/>
              </w:rPr>
              <w:t>Address:</w:t>
            </w:r>
          </w:p>
        </w:tc>
      </w:tr>
      <w:tr w:rsidR="009A7CD6" w14:paraId="20F933FE" w14:textId="77777777">
        <w:trPr>
          <w:trHeight w:val="454"/>
        </w:trPr>
        <w:tc>
          <w:tcPr>
            <w:tcW w:w="9638" w:type="dxa"/>
            <w:shd w:val="clear" w:color="auto" w:fill="CCCCCC"/>
            <w:tcMar>
              <w:top w:w="0" w:type="dxa"/>
              <w:left w:w="0" w:type="dxa"/>
              <w:bottom w:w="0" w:type="dxa"/>
              <w:right w:w="0" w:type="dxa"/>
            </w:tcMar>
            <w:vAlign w:val="center"/>
          </w:tcPr>
          <w:p w14:paraId="491AB75D" w14:textId="77777777" w:rsidR="009A7CD6" w:rsidRDefault="001A101A">
            <w:pPr>
              <w:pStyle w:val="TableContents"/>
              <w:rPr>
                <w:color w:val="000000"/>
                <w:sz w:val="22"/>
                <w:szCs w:val="22"/>
              </w:rPr>
            </w:pPr>
            <w:r>
              <w:rPr>
                <w:color w:val="000000"/>
                <w:sz w:val="22"/>
                <w:szCs w:val="22"/>
              </w:rPr>
              <w:t>Phone:</w:t>
            </w:r>
          </w:p>
        </w:tc>
      </w:tr>
      <w:tr w:rsidR="009A7CD6" w14:paraId="7385BAC5" w14:textId="77777777">
        <w:trPr>
          <w:trHeight w:val="456"/>
        </w:trPr>
        <w:tc>
          <w:tcPr>
            <w:tcW w:w="9638" w:type="dxa"/>
            <w:shd w:val="clear" w:color="auto" w:fill="auto"/>
            <w:tcMar>
              <w:top w:w="0" w:type="dxa"/>
              <w:left w:w="0" w:type="dxa"/>
              <w:bottom w:w="0" w:type="dxa"/>
              <w:right w:w="0" w:type="dxa"/>
            </w:tcMar>
            <w:vAlign w:val="center"/>
          </w:tcPr>
          <w:p w14:paraId="134C5C83" w14:textId="77777777" w:rsidR="009A7CD6" w:rsidRDefault="001A101A">
            <w:pPr>
              <w:pStyle w:val="TableContents"/>
              <w:rPr>
                <w:color w:val="000000"/>
                <w:sz w:val="22"/>
                <w:szCs w:val="22"/>
              </w:rPr>
            </w:pPr>
            <w:r>
              <w:rPr>
                <w:color w:val="000000"/>
                <w:sz w:val="22"/>
                <w:szCs w:val="22"/>
              </w:rPr>
              <w:t>Email:</w:t>
            </w:r>
          </w:p>
        </w:tc>
      </w:tr>
      <w:tr w:rsidR="009A7CD6" w14:paraId="7AF6F18D" w14:textId="77777777">
        <w:trPr>
          <w:trHeight w:val="458"/>
        </w:trPr>
        <w:tc>
          <w:tcPr>
            <w:tcW w:w="9638" w:type="dxa"/>
            <w:shd w:val="clear" w:color="auto" w:fill="CCCCCC"/>
            <w:tcMar>
              <w:top w:w="0" w:type="dxa"/>
              <w:left w:w="0" w:type="dxa"/>
              <w:bottom w:w="0" w:type="dxa"/>
              <w:right w:w="0" w:type="dxa"/>
            </w:tcMar>
            <w:vAlign w:val="center"/>
          </w:tcPr>
          <w:p w14:paraId="6C5B05B5" w14:textId="77777777" w:rsidR="009A7CD6" w:rsidRDefault="001A101A">
            <w:pPr>
              <w:pStyle w:val="TableContents"/>
              <w:rPr>
                <w:color w:val="000000"/>
                <w:sz w:val="22"/>
                <w:szCs w:val="22"/>
              </w:rPr>
            </w:pPr>
            <w:r>
              <w:rPr>
                <w:color w:val="000000"/>
                <w:sz w:val="22"/>
                <w:szCs w:val="22"/>
              </w:rPr>
              <w:t>Website:</w:t>
            </w:r>
          </w:p>
        </w:tc>
      </w:tr>
      <w:tr w:rsidR="009A7CD6" w14:paraId="339DCD4F" w14:textId="77777777">
        <w:trPr>
          <w:trHeight w:val="441"/>
        </w:trPr>
        <w:tc>
          <w:tcPr>
            <w:tcW w:w="9638" w:type="dxa"/>
            <w:shd w:val="clear" w:color="auto" w:fill="auto"/>
            <w:tcMar>
              <w:top w:w="0" w:type="dxa"/>
              <w:left w:w="0" w:type="dxa"/>
              <w:bottom w:w="0" w:type="dxa"/>
              <w:right w:w="0" w:type="dxa"/>
            </w:tcMar>
            <w:vAlign w:val="center"/>
          </w:tcPr>
          <w:p w14:paraId="6E9DB7B7" w14:textId="77777777" w:rsidR="009A7CD6" w:rsidRDefault="001A101A">
            <w:pPr>
              <w:pStyle w:val="TableContents"/>
              <w:rPr>
                <w:color w:val="000000"/>
                <w:sz w:val="22"/>
                <w:szCs w:val="22"/>
              </w:rPr>
            </w:pPr>
            <w:r>
              <w:rPr>
                <w:color w:val="000000"/>
                <w:sz w:val="22"/>
                <w:szCs w:val="22"/>
              </w:rPr>
              <w:t>ABN:</w:t>
            </w:r>
          </w:p>
        </w:tc>
      </w:tr>
      <w:tr w:rsidR="009A7CD6" w14:paraId="169DEEA3" w14:textId="77777777">
        <w:trPr>
          <w:trHeight w:val="462"/>
        </w:trPr>
        <w:tc>
          <w:tcPr>
            <w:tcW w:w="9638" w:type="dxa"/>
            <w:shd w:val="clear" w:color="auto" w:fill="CCCCCC"/>
            <w:tcMar>
              <w:top w:w="0" w:type="dxa"/>
              <w:left w:w="0" w:type="dxa"/>
              <w:bottom w:w="0" w:type="dxa"/>
              <w:right w:w="0" w:type="dxa"/>
            </w:tcMar>
            <w:vAlign w:val="center"/>
          </w:tcPr>
          <w:p w14:paraId="47DA23D8" w14:textId="77777777" w:rsidR="009A7CD6" w:rsidRDefault="001A101A">
            <w:pPr>
              <w:pStyle w:val="TableContents"/>
              <w:rPr>
                <w:sz w:val="22"/>
                <w:szCs w:val="22"/>
              </w:rPr>
            </w:pPr>
            <w:r>
              <w:rPr>
                <w:sz w:val="22"/>
                <w:szCs w:val="22"/>
              </w:rPr>
              <w:t>Are you registered with the Victorian Builders Authority? (Yes/No)</w:t>
            </w:r>
          </w:p>
        </w:tc>
      </w:tr>
      <w:tr w:rsidR="009A7CD6" w14:paraId="67FA0BE2" w14:textId="77777777">
        <w:tc>
          <w:tcPr>
            <w:tcW w:w="9638" w:type="dxa"/>
            <w:shd w:val="clear" w:color="auto" w:fill="auto"/>
            <w:tcMar>
              <w:top w:w="55" w:type="dxa"/>
              <w:left w:w="55" w:type="dxa"/>
              <w:bottom w:w="55" w:type="dxa"/>
              <w:right w:w="55" w:type="dxa"/>
            </w:tcMar>
          </w:tcPr>
          <w:p w14:paraId="43D89C89" w14:textId="77777777" w:rsidR="009A7CD6" w:rsidRDefault="009A7CD6">
            <w:pPr>
              <w:pStyle w:val="TableContents"/>
              <w:rPr>
                <w:sz w:val="22"/>
                <w:szCs w:val="22"/>
              </w:rPr>
            </w:pPr>
          </w:p>
        </w:tc>
      </w:tr>
    </w:tbl>
    <w:p w14:paraId="7EA6CE51" w14:textId="77777777" w:rsidR="008013D4" w:rsidRDefault="008013D4">
      <w:pPr>
        <w:rPr>
          <w:vanish/>
        </w:rPr>
      </w:pPr>
    </w:p>
    <w:p w14:paraId="6045E4DF" w14:textId="77777777" w:rsidR="008013D4" w:rsidRDefault="001A101A">
      <w:pPr>
        <w:rPr>
          <w:vanish/>
        </w:rPr>
      </w:pPr>
      <w:r>
        <w:br w:type="page"/>
      </w:r>
    </w:p>
    <w:tbl>
      <w:tblPr>
        <w:tblW w:w="9638" w:type="dxa"/>
        <w:tblLayout w:type="fixed"/>
        <w:tblCellMar>
          <w:left w:w="10" w:type="dxa"/>
          <w:right w:w="10" w:type="dxa"/>
        </w:tblCellMar>
        <w:tblLook w:val="04A0" w:firstRow="1" w:lastRow="0" w:firstColumn="1" w:lastColumn="0" w:noHBand="0" w:noVBand="1"/>
      </w:tblPr>
      <w:tblGrid>
        <w:gridCol w:w="9638"/>
      </w:tblGrid>
      <w:tr w:rsidR="009A7CD6" w14:paraId="28059550" w14:textId="77777777">
        <w:trPr>
          <w:trHeight w:val="442"/>
        </w:trPr>
        <w:tc>
          <w:tcPr>
            <w:tcW w:w="9638" w:type="dxa"/>
            <w:shd w:val="clear" w:color="auto" w:fill="000000"/>
            <w:tcMar>
              <w:top w:w="0" w:type="dxa"/>
              <w:left w:w="0" w:type="dxa"/>
              <w:bottom w:w="0" w:type="dxa"/>
              <w:right w:w="0" w:type="dxa"/>
            </w:tcMar>
            <w:vAlign w:val="center"/>
          </w:tcPr>
          <w:p w14:paraId="746A2B21" w14:textId="77777777" w:rsidR="009A7CD6" w:rsidRDefault="001A101A">
            <w:pPr>
              <w:pStyle w:val="TableContents"/>
              <w:rPr>
                <w:color w:val="FFFFFF"/>
              </w:rPr>
            </w:pPr>
            <w:r>
              <w:rPr>
                <w:color w:val="FFFFFF"/>
              </w:rPr>
              <w:t>Budget</w:t>
            </w:r>
          </w:p>
        </w:tc>
      </w:tr>
      <w:tr w:rsidR="009A7CD6" w14:paraId="581A3913" w14:textId="77777777">
        <w:tc>
          <w:tcPr>
            <w:tcW w:w="9638" w:type="dxa"/>
            <w:tcBorders>
              <w:bottom w:val="single" w:sz="4" w:space="0" w:color="000000"/>
            </w:tcBorders>
            <w:shd w:val="clear" w:color="auto" w:fill="auto"/>
            <w:tcMar>
              <w:top w:w="55" w:type="dxa"/>
              <w:left w:w="55" w:type="dxa"/>
              <w:bottom w:w="55" w:type="dxa"/>
              <w:right w:w="55" w:type="dxa"/>
            </w:tcMar>
          </w:tcPr>
          <w:p w14:paraId="793DEF82" w14:textId="77777777" w:rsidR="009A7CD6" w:rsidRDefault="001A101A">
            <w:pPr>
              <w:pStyle w:val="TableContents"/>
              <w:rPr>
                <w:color w:val="000000"/>
                <w:sz w:val="22"/>
                <w:szCs w:val="22"/>
              </w:rPr>
            </w:pPr>
            <w:r>
              <w:rPr>
                <w:color w:val="000000"/>
                <w:sz w:val="22"/>
                <w:szCs w:val="22"/>
              </w:rPr>
              <w:t xml:space="preserve">Based on the attached design and list of requirements, please develop a draft budget for the project. Please </w:t>
            </w:r>
            <w:proofErr w:type="spellStart"/>
            <w:r>
              <w:rPr>
                <w:color w:val="000000"/>
                <w:sz w:val="22"/>
                <w:szCs w:val="22"/>
              </w:rPr>
              <w:t>itemise</w:t>
            </w:r>
            <w:proofErr w:type="spellEnd"/>
            <w:r>
              <w:rPr>
                <w:color w:val="000000"/>
                <w:sz w:val="22"/>
                <w:szCs w:val="22"/>
              </w:rPr>
              <w:t xml:space="preserve"> the budget based on the list of requirements below and include both </w:t>
            </w:r>
            <w:proofErr w:type="spellStart"/>
            <w:r>
              <w:rPr>
                <w:color w:val="000000"/>
                <w:sz w:val="22"/>
                <w:szCs w:val="22"/>
              </w:rPr>
              <w:t>labour</w:t>
            </w:r>
            <w:proofErr w:type="spellEnd"/>
            <w:r>
              <w:rPr>
                <w:color w:val="000000"/>
                <w:sz w:val="22"/>
                <w:szCs w:val="22"/>
              </w:rPr>
              <w:t xml:space="preserve"> and equipment costs. This budget is only intended to be an estimate and a final cost will be agreed upon with the selected landscaper.</w:t>
            </w:r>
          </w:p>
        </w:tc>
      </w:tr>
      <w:tr w:rsidR="009A7CD6" w14:paraId="2712B741" w14:textId="77777777">
        <w:trPr>
          <w:trHeight w:val="3566"/>
        </w:trPr>
        <w:tc>
          <w:tcPr>
            <w:tcW w:w="9638" w:type="dxa"/>
            <w:tcBorders>
              <w:bottom w:val="single" w:sz="6" w:space="0" w:color="000000"/>
            </w:tcBorders>
            <w:shd w:val="clear" w:color="auto" w:fill="auto"/>
            <w:tcMar>
              <w:top w:w="0" w:type="dxa"/>
              <w:left w:w="0" w:type="dxa"/>
              <w:bottom w:w="0" w:type="dxa"/>
              <w:right w:w="0" w:type="dxa"/>
            </w:tcMar>
          </w:tcPr>
          <w:p w14:paraId="010C68A5" w14:textId="77777777" w:rsidR="009A7CD6" w:rsidRDefault="009A7CD6">
            <w:pPr>
              <w:pStyle w:val="TableContents"/>
              <w:rPr>
                <w:color w:val="000000"/>
                <w:sz w:val="22"/>
                <w:szCs w:val="22"/>
              </w:rPr>
            </w:pPr>
          </w:p>
          <w:p w14:paraId="54173424" w14:textId="77777777" w:rsidR="009A7CD6" w:rsidRDefault="009A7CD6">
            <w:pPr>
              <w:pStyle w:val="TableContents"/>
              <w:rPr>
                <w:color w:val="000000"/>
                <w:sz w:val="22"/>
                <w:szCs w:val="22"/>
              </w:rPr>
            </w:pPr>
          </w:p>
          <w:p w14:paraId="19383DBF" w14:textId="77777777" w:rsidR="009A7CD6" w:rsidRDefault="009A7CD6">
            <w:pPr>
              <w:pStyle w:val="TableContents"/>
              <w:rPr>
                <w:color w:val="000000"/>
                <w:sz w:val="22"/>
                <w:szCs w:val="22"/>
              </w:rPr>
            </w:pPr>
          </w:p>
          <w:p w14:paraId="1DA58036" w14:textId="77777777" w:rsidR="009A7CD6" w:rsidRDefault="009A7CD6">
            <w:pPr>
              <w:pStyle w:val="TableContents"/>
              <w:rPr>
                <w:color w:val="000000"/>
                <w:sz w:val="22"/>
                <w:szCs w:val="22"/>
              </w:rPr>
            </w:pPr>
          </w:p>
          <w:p w14:paraId="71345774" w14:textId="77777777" w:rsidR="009A7CD6" w:rsidRDefault="009A7CD6">
            <w:pPr>
              <w:pStyle w:val="TableContents"/>
              <w:rPr>
                <w:color w:val="000000"/>
                <w:sz w:val="22"/>
                <w:szCs w:val="22"/>
              </w:rPr>
            </w:pPr>
          </w:p>
          <w:p w14:paraId="000BF40E" w14:textId="77777777" w:rsidR="009A7CD6" w:rsidRDefault="009A7CD6">
            <w:pPr>
              <w:pStyle w:val="TableContents"/>
              <w:rPr>
                <w:color w:val="000000"/>
                <w:sz w:val="22"/>
                <w:szCs w:val="22"/>
              </w:rPr>
            </w:pPr>
          </w:p>
          <w:p w14:paraId="659E7AC0" w14:textId="77777777" w:rsidR="009A7CD6" w:rsidRDefault="009A7CD6">
            <w:pPr>
              <w:pStyle w:val="TableContents"/>
              <w:rPr>
                <w:color w:val="000000"/>
                <w:sz w:val="22"/>
                <w:szCs w:val="22"/>
              </w:rPr>
            </w:pPr>
          </w:p>
          <w:p w14:paraId="0BD80467" w14:textId="77777777" w:rsidR="009A7CD6" w:rsidRDefault="009A7CD6">
            <w:pPr>
              <w:pStyle w:val="TableContents"/>
              <w:rPr>
                <w:color w:val="000000"/>
                <w:sz w:val="22"/>
                <w:szCs w:val="22"/>
              </w:rPr>
            </w:pPr>
          </w:p>
          <w:p w14:paraId="792D8CB3" w14:textId="77777777" w:rsidR="009A7CD6" w:rsidRDefault="009A7CD6">
            <w:pPr>
              <w:pStyle w:val="TableContents"/>
              <w:rPr>
                <w:color w:val="000000"/>
                <w:sz w:val="22"/>
                <w:szCs w:val="22"/>
              </w:rPr>
            </w:pPr>
          </w:p>
          <w:p w14:paraId="637BB273" w14:textId="77777777" w:rsidR="009A7CD6" w:rsidRDefault="009A7CD6">
            <w:pPr>
              <w:pStyle w:val="TableContents"/>
              <w:rPr>
                <w:color w:val="000000"/>
                <w:sz w:val="22"/>
                <w:szCs w:val="22"/>
              </w:rPr>
            </w:pPr>
          </w:p>
          <w:p w14:paraId="1B79D6B2" w14:textId="77777777" w:rsidR="009A7CD6" w:rsidRDefault="009A7CD6">
            <w:pPr>
              <w:pStyle w:val="TableContents"/>
              <w:rPr>
                <w:color w:val="000000"/>
                <w:sz w:val="22"/>
                <w:szCs w:val="22"/>
              </w:rPr>
            </w:pPr>
          </w:p>
          <w:p w14:paraId="2C2E3A3D" w14:textId="77777777" w:rsidR="009A7CD6" w:rsidRDefault="009A7CD6">
            <w:pPr>
              <w:pStyle w:val="TableContents"/>
              <w:rPr>
                <w:color w:val="000000"/>
                <w:sz w:val="22"/>
                <w:szCs w:val="22"/>
              </w:rPr>
            </w:pPr>
          </w:p>
          <w:p w14:paraId="047D0C42" w14:textId="77777777" w:rsidR="009A7CD6" w:rsidRDefault="009A7CD6">
            <w:pPr>
              <w:pStyle w:val="TableContents"/>
              <w:rPr>
                <w:color w:val="000000"/>
                <w:sz w:val="22"/>
                <w:szCs w:val="22"/>
              </w:rPr>
            </w:pPr>
          </w:p>
          <w:p w14:paraId="4C4BE823" w14:textId="77777777" w:rsidR="009A7CD6" w:rsidRDefault="009A7CD6">
            <w:pPr>
              <w:pStyle w:val="TableContents"/>
              <w:rPr>
                <w:color w:val="000000"/>
                <w:sz w:val="22"/>
                <w:szCs w:val="22"/>
              </w:rPr>
            </w:pPr>
          </w:p>
          <w:p w14:paraId="17156E58" w14:textId="77777777" w:rsidR="009A7CD6" w:rsidRDefault="009A7CD6">
            <w:pPr>
              <w:pStyle w:val="TableContents"/>
              <w:rPr>
                <w:color w:val="000000"/>
                <w:sz w:val="22"/>
                <w:szCs w:val="22"/>
              </w:rPr>
            </w:pPr>
          </w:p>
          <w:p w14:paraId="2C36E177" w14:textId="77777777" w:rsidR="009A7CD6" w:rsidRDefault="009A7CD6">
            <w:pPr>
              <w:pStyle w:val="TableContents"/>
              <w:rPr>
                <w:color w:val="000000"/>
                <w:sz w:val="22"/>
                <w:szCs w:val="22"/>
              </w:rPr>
            </w:pPr>
          </w:p>
          <w:p w14:paraId="50744E3F" w14:textId="77777777" w:rsidR="009A7CD6" w:rsidRDefault="009A7CD6">
            <w:pPr>
              <w:pStyle w:val="TableContents"/>
              <w:rPr>
                <w:color w:val="000000"/>
                <w:sz w:val="22"/>
                <w:szCs w:val="22"/>
              </w:rPr>
            </w:pPr>
          </w:p>
          <w:p w14:paraId="18EAB3AF" w14:textId="77777777" w:rsidR="009A7CD6" w:rsidRDefault="009A7CD6">
            <w:pPr>
              <w:pStyle w:val="TableContents"/>
              <w:rPr>
                <w:color w:val="000000"/>
                <w:sz w:val="22"/>
                <w:szCs w:val="22"/>
              </w:rPr>
            </w:pPr>
          </w:p>
          <w:p w14:paraId="7EFC1085" w14:textId="77777777" w:rsidR="009A7CD6" w:rsidRDefault="009A7CD6">
            <w:pPr>
              <w:pStyle w:val="TableContents"/>
              <w:rPr>
                <w:color w:val="000000"/>
                <w:sz w:val="22"/>
                <w:szCs w:val="22"/>
              </w:rPr>
            </w:pPr>
          </w:p>
        </w:tc>
      </w:tr>
    </w:tbl>
    <w:p w14:paraId="140CF2B0" w14:textId="77777777" w:rsidR="009A7CD6" w:rsidRDefault="009A7CD6">
      <w:pPr>
        <w:pStyle w:val="Textbody"/>
        <w:spacing w:after="0" w:line="240" w:lineRule="auto"/>
        <w:rPr>
          <w:sz w:val="22"/>
          <w:szCs w:val="22"/>
        </w:rPr>
      </w:pPr>
    </w:p>
    <w:tbl>
      <w:tblPr>
        <w:tblW w:w="9638" w:type="dxa"/>
        <w:tblLayout w:type="fixed"/>
        <w:tblCellMar>
          <w:left w:w="10" w:type="dxa"/>
          <w:right w:w="10" w:type="dxa"/>
        </w:tblCellMar>
        <w:tblLook w:val="04A0" w:firstRow="1" w:lastRow="0" w:firstColumn="1" w:lastColumn="0" w:noHBand="0" w:noVBand="1"/>
      </w:tblPr>
      <w:tblGrid>
        <w:gridCol w:w="9638"/>
      </w:tblGrid>
      <w:tr w:rsidR="009A7CD6" w14:paraId="1EA44C50" w14:textId="77777777">
        <w:trPr>
          <w:trHeight w:val="442"/>
        </w:trPr>
        <w:tc>
          <w:tcPr>
            <w:tcW w:w="9638" w:type="dxa"/>
            <w:shd w:val="clear" w:color="auto" w:fill="000000"/>
            <w:tcMar>
              <w:top w:w="0" w:type="dxa"/>
              <w:left w:w="0" w:type="dxa"/>
              <w:bottom w:w="0" w:type="dxa"/>
              <w:right w:w="0" w:type="dxa"/>
            </w:tcMar>
            <w:vAlign w:val="center"/>
          </w:tcPr>
          <w:p w14:paraId="4FC6F4A5" w14:textId="77777777" w:rsidR="009A7CD6" w:rsidRDefault="001A101A">
            <w:pPr>
              <w:pStyle w:val="TableContents"/>
              <w:rPr>
                <w:b/>
                <w:bCs/>
                <w:color w:val="FFFFFF"/>
                <w:sz w:val="22"/>
                <w:szCs w:val="22"/>
              </w:rPr>
            </w:pPr>
            <w:r>
              <w:rPr>
                <w:b/>
                <w:bCs/>
                <w:color w:val="FFFFFF"/>
                <w:sz w:val="22"/>
                <w:szCs w:val="22"/>
              </w:rPr>
              <w:t>Prior experience</w:t>
            </w:r>
          </w:p>
        </w:tc>
      </w:tr>
      <w:tr w:rsidR="009A7CD6" w14:paraId="2F8856F3" w14:textId="77777777">
        <w:tc>
          <w:tcPr>
            <w:tcW w:w="9638" w:type="dxa"/>
            <w:shd w:val="clear" w:color="auto" w:fill="auto"/>
            <w:tcMar>
              <w:top w:w="0" w:type="dxa"/>
              <w:left w:w="0" w:type="dxa"/>
              <w:bottom w:w="0" w:type="dxa"/>
              <w:right w:w="0" w:type="dxa"/>
            </w:tcMar>
          </w:tcPr>
          <w:p w14:paraId="201061E5" w14:textId="77777777" w:rsidR="009A7CD6" w:rsidRDefault="001A101A">
            <w:pPr>
              <w:pStyle w:val="TableContents"/>
              <w:rPr>
                <w:color w:val="000000"/>
                <w:sz w:val="22"/>
                <w:szCs w:val="22"/>
              </w:rPr>
            </w:pPr>
            <w:r>
              <w:rPr>
                <w:color w:val="000000"/>
                <w:sz w:val="22"/>
                <w:szCs w:val="22"/>
              </w:rPr>
              <w:t xml:space="preserve">Please list two prior projects the applicant has overseen and completed, preferably projects of a similar nature to the Tarrington water tower green space. Please attach evidence of these projects such as photographs, digital </w:t>
            </w:r>
            <w:proofErr w:type="gramStart"/>
            <w:r>
              <w:rPr>
                <w:color w:val="000000"/>
                <w:sz w:val="22"/>
                <w:szCs w:val="22"/>
              </w:rPr>
              <w:t>images</w:t>
            </w:r>
            <w:proofErr w:type="gramEnd"/>
            <w:r>
              <w:rPr>
                <w:color w:val="000000"/>
                <w:sz w:val="22"/>
                <w:szCs w:val="22"/>
              </w:rPr>
              <w:t xml:space="preserve"> or links to websites.</w:t>
            </w:r>
          </w:p>
        </w:tc>
      </w:tr>
      <w:tr w:rsidR="009A7CD6" w14:paraId="6BFDD415" w14:textId="77777777">
        <w:trPr>
          <w:trHeight w:val="554"/>
        </w:trPr>
        <w:tc>
          <w:tcPr>
            <w:tcW w:w="9638" w:type="dxa"/>
            <w:shd w:val="clear" w:color="auto" w:fill="CCCCCC"/>
            <w:tcMar>
              <w:top w:w="0" w:type="dxa"/>
              <w:left w:w="0" w:type="dxa"/>
              <w:bottom w:w="0" w:type="dxa"/>
              <w:right w:w="0" w:type="dxa"/>
            </w:tcMar>
            <w:vAlign w:val="center"/>
          </w:tcPr>
          <w:p w14:paraId="1C7C6A11" w14:textId="77777777" w:rsidR="009A7CD6" w:rsidRDefault="001A101A">
            <w:pPr>
              <w:pStyle w:val="TableContents"/>
              <w:rPr>
                <w:color w:val="000000"/>
                <w:sz w:val="22"/>
                <w:szCs w:val="22"/>
              </w:rPr>
            </w:pPr>
            <w:r>
              <w:rPr>
                <w:color w:val="000000"/>
                <w:sz w:val="22"/>
                <w:szCs w:val="22"/>
              </w:rPr>
              <w:t>1</w:t>
            </w:r>
          </w:p>
        </w:tc>
      </w:tr>
      <w:tr w:rsidR="009A7CD6" w14:paraId="2E4CA519" w14:textId="77777777">
        <w:trPr>
          <w:trHeight w:val="448"/>
        </w:trPr>
        <w:tc>
          <w:tcPr>
            <w:tcW w:w="9638" w:type="dxa"/>
            <w:tcBorders>
              <w:bottom w:val="single" w:sz="6" w:space="0" w:color="000000"/>
            </w:tcBorders>
            <w:shd w:val="clear" w:color="auto" w:fill="auto"/>
            <w:tcMar>
              <w:top w:w="0" w:type="dxa"/>
              <w:left w:w="0" w:type="dxa"/>
              <w:bottom w:w="0" w:type="dxa"/>
              <w:right w:w="0" w:type="dxa"/>
            </w:tcMar>
            <w:vAlign w:val="center"/>
          </w:tcPr>
          <w:p w14:paraId="03BE1588" w14:textId="77777777" w:rsidR="009A7CD6" w:rsidRDefault="001A101A">
            <w:pPr>
              <w:pStyle w:val="TableContents"/>
              <w:rPr>
                <w:color w:val="000000"/>
                <w:sz w:val="22"/>
                <w:szCs w:val="22"/>
              </w:rPr>
            </w:pPr>
            <w:r>
              <w:rPr>
                <w:color w:val="000000"/>
                <w:sz w:val="22"/>
                <w:szCs w:val="22"/>
              </w:rPr>
              <w:t>2</w:t>
            </w:r>
          </w:p>
        </w:tc>
      </w:tr>
    </w:tbl>
    <w:p w14:paraId="4D668DBE" w14:textId="77777777" w:rsidR="009A7CD6" w:rsidRDefault="009A7CD6">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color w:val="000000"/>
          <w:kern w:val="0"/>
          <w:sz w:val="22"/>
          <w:szCs w:val="22"/>
          <w:u w:val="single"/>
        </w:rPr>
      </w:pPr>
    </w:p>
    <w:p w14:paraId="72588DCF" w14:textId="77777777" w:rsidR="009A7CD6" w:rsidRDefault="001A101A">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color w:val="000000"/>
          <w:kern w:val="0"/>
          <w:sz w:val="22"/>
          <w:szCs w:val="22"/>
          <w:u w:val="single"/>
        </w:rPr>
      </w:pPr>
      <w:r>
        <w:rPr>
          <w:b/>
          <w:color w:val="000000"/>
          <w:kern w:val="0"/>
          <w:sz w:val="22"/>
          <w:szCs w:val="22"/>
          <w:u w:val="single"/>
        </w:rPr>
        <w:t>DECLARATION BY PERSON MAKING THE SUBMISSION</w:t>
      </w:r>
    </w:p>
    <w:p w14:paraId="4A452B98" w14:textId="77777777" w:rsidR="009A7CD6" w:rsidRDefault="001A101A">
      <w:pPr>
        <w:pStyle w:val="Standard"/>
        <w:numPr>
          <w:ilvl w:val="0"/>
          <w:numId w:val="2"/>
        </w:numPr>
        <w:tabs>
          <w:tab w:val="left" w:pos="20"/>
          <w:tab w:val="left" w:pos="377"/>
        </w:tabs>
        <w:ind w:left="0" w:firstLine="0"/>
        <w:rPr>
          <w:color w:val="000000"/>
          <w:kern w:val="0"/>
          <w:sz w:val="22"/>
        </w:rPr>
      </w:pPr>
      <w:r>
        <w:rPr>
          <w:color w:val="000000"/>
          <w:kern w:val="0"/>
          <w:sz w:val="22"/>
        </w:rPr>
        <w:t>I state that the above information is true and correct.</w:t>
      </w:r>
    </w:p>
    <w:p w14:paraId="5AA6478D" w14:textId="77777777" w:rsidR="009A7CD6" w:rsidRDefault="001A101A">
      <w:pPr>
        <w:pStyle w:val="Standard"/>
        <w:numPr>
          <w:ilvl w:val="0"/>
          <w:numId w:val="1"/>
        </w:numPr>
        <w:tabs>
          <w:tab w:val="left" w:pos="20"/>
          <w:tab w:val="left" w:pos="377"/>
        </w:tabs>
        <w:ind w:left="0" w:firstLine="0"/>
        <w:rPr>
          <w:color w:val="000000"/>
          <w:kern w:val="0"/>
          <w:sz w:val="22"/>
        </w:rPr>
      </w:pPr>
      <w:r>
        <w:rPr>
          <w:color w:val="000000"/>
          <w:kern w:val="0"/>
          <w:sz w:val="22"/>
        </w:rPr>
        <w:t>I agree to accept the selection committee’s decision as final.</w:t>
      </w:r>
    </w:p>
    <w:p w14:paraId="3813C430" w14:textId="77777777" w:rsidR="009A7CD6" w:rsidRDefault="001A101A">
      <w:pPr>
        <w:pStyle w:val="Standard"/>
        <w:numPr>
          <w:ilvl w:val="0"/>
          <w:numId w:val="1"/>
        </w:numPr>
        <w:tabs>
          <w:tab w:val="left" w:pos="20"/>
          <w:tab w:val="left" w:pos="377"/>
        </w:tabs>
        <w:ind w:left="0" w:firstLine="0"/>
        <w:rPr>
          <w:color w:val="000000"/>
          <w:kern w:val="0"/>
          <w:sz w:val="22"/>
        </w:rPr>
      </w:pPr>
      <w:r>
        <w:rPr>
          <w:color w:val="000000"/>
          <w:kern w:val="0"/>
          <w:sz w:val="22"/>
        </w:rPr>
        <w:t>I declare this is my own work.</w:t>
      </w:r>
    </w:p>
    <w:p w14:paraId="695A48B7" w14:textId="77777777" w:rsidR="009A7CD6" w:rsidRDefault="001A101A">
      <w:pPr>
        <w:pStyle w:val="Standard"/>
        <w:numPr>
          <w:ilvl w:val="0"/>
          <w:numId w:val="1"/>
        </w:numPr>
        <w:tabs>
          <w:tab w:val="left" w:pos="20"/>
          <w:tab w:val="left" w:pos="377"/>
        </w:tabs>
        <w:ind w:left="0" w:firstLine="0"/>
      </w:pPr>
      <w:r>
        <w:rPr>
          <w:color w:val="000000"/>
          <w:kern w:val="0"/>
          <w:sz w:val="22"/>
        </w:rPr>
        <w:t xml:space="preserve">I understand the time limitations of this project and if selected am willing to travel to Tarrington to </w:t>
      </w:r>
      <w:r>
        <w:rPr>
          <w:color w:val="000000"/>
          <w:kern w:val="0"/>
          <w:sz w:val="22"/>
        </w:rPr>
        <w:tab/>
      </w:r>
      <w:r>
        <w:rPr>
          <w:color w:val="000000"/>
          <w:kern w:val="0"/>
          <w:sz w:val="22"/>
        </w:rPr>
        <w:tab/>
        <w:t>complete the landscaping.</w:t>
      </w:r>
    </w:p>
    <w:p w14:paraId="47A4882B" w14:textId="77777777" w:rsidR="009A7CD6" w:rsidRDefault="009A7CD6">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color w:val="000000"/>
          <w:kern w:val="0"/>
          <w:sz w:val="12"/>
          <w:szCs w:val="12"/>
        </w:rPr>
      </w:pPr>
    </w:p>
    <w:p w14:paraId="0E08C4D9" w14:textId="77777777" w:rsidR="009A7CD6" w:rsidRDefault="001A101A">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color w:val="000000"/>
          <w:kern w:val="0"/>
          <w:sz w:val="22"/>
        </w:rPr>
      </w:pPr>
      <w:r>
        <w:rPr>
          <w:b/>
          <w:color w:val="000000"/>
          <w:kern w:val="0"/>
          <w:sz w:val="22"/>
        </w:rPr>
        <w:t>NAME:</w:t>
      </w:r>
    </w:p>
    <w:p w14:paraId="0174698A" w14:textId="77777777" w:rsidR="009A7CD6" w:rsidRDefault="001A101A">
      <w:pPr>
        <w:pStyle w:val="Standard"/>
        <w:tabs>
          <w:tab w:val="left" w:pos="6480"/>
        </w:tabs>
        <w:rPr>
          <w:b/>
          <w:color w:val="000000"/>
          <w:kern w:val="0"/>
          <w:sz w:val="22"/>
        </w:rPr>
      </w:pPr>
      <w:r>
        <w:rPr>
          <w:b/>
          <w:color w:val="000000"/>
          <w:kern w:val="0"/>
          <w:sz w:val="22"/>
        </w:rPr>
        <w:tab/>
      </w:r>
    </w:p>
    <w:p w14:paraId="6A018927" w14:textId="77777777" w:rsidR="009A7CD6" w:rsidRDefault="001A101A">
      <w:pPr>
        <w:pStyle w:val="Standard"/>
        <w:rPr>
          <w:b/>
          <w:color w:val="000000"/>
          <w:kern w:val="0"/>
          <w:sz w:val="22"/>
          <w:szCs w:val="22"/>
        </w:rPr>
      </w:pPr>
      <w:r>
        <w:rPr>
          <w:b/>
          <w:color w:val="000000"/>
          <w:kern w:val="0"/>
          <w:sz w:val="22"/>
          <w:szCs w:val="22"/>
        </w:rPr>
        <w:t>DATE:</w:t>
      </w:r>
    </w:p>
    <w:p w14:paraId="57F79BF2" w14:textId="77777777" w:rsidR="009A7CD6" w:rsidRDefault="009A7CD6">
      <w:pPr>
        <w:pStyle w:val="Textbody"/>
        <w:spacing w:after="0" w:line="240" w:lineRule="auto"/>
        <w:rPr>
          <w:sz w:val="12"/>
          <w:szCs w:val="12"/>
        </w:rPr>
      </w:pPr>
    </w:p>
    <w:p w14:paraId="5126851B" w14:textId="77777777" w:rsidR="009A7CD6" w:rsidRDefault="001A101A">
      <w:pPr>
        <w:pStyle w:val="Textbody"/>
        <w:spacing w:after="0" w:line="240" w:lineRule="auto"/>
        <w:rPr>
          <w:b/>
          <w:bCs/>
          <w:sz w:val="22"/>
          <w:szCs w:val="22"/>
          <w:u w:val="single"/>
        </w:rPr>
      </w:pPr>
      <w:r>
        <w:rPr>
          <w:b/>
          <w:bCs/>
          <w:sz w:val="22"/>
          <w:szCs w:val="22"/>
          <w:u w:val="single"/>
        </w:rPr>
        <w:t>Submissions must be received via email by 5pm, Friday 22 October 2021</w:t>
      </w:r>
    </w:p>
    <w:p w14:paraId="4DCD2FC1" w14:textId="77777777" w:rsidR="009A7CD6" w:rsidRDefault="001A101A">
      <w:pPr>
        <w:pStyle w:val="Textbody"/>
        <w:spacing w:after="0" w:line="240" w:lineRule="auto"/>
        <w:rPr>
          <w:sz w:val="22"/>
          <w:szCs w:val="22"/>
        </w:rPr>
      </w:pPr>
      <w:r>
        <w:rPr>
          <w:sz w:val="22"/>
          <w:szCs w:val="22"/>
        </w:rPr>
        <w:t>Please submit applications and make inquiries to Heather Smillie, Project Lead:</w:t>
      </w:r>
    </w:p>
    <w:p w14:paraId="53ADDBE0" w14:textId="77777777" w:rsidR="009A7CD6" w:rsidRDefault="001A101A">
      <w:pPr>
        <w:pStyle w:val="Textbody"/>
        <w:spacing w:after="0" w:line="240" w:lineRule="auto"/>
      </w:pPr>
      <w:r>
        <w:rPr>
          <w:sz w:val="22"/>
          <w:szCs w:val="22"/>
        </w:rPr>
        <w:t xml:space="preserve">Email: </w:t>
      </w:r>
      <w:hyperlink r:id="rId8" w:history="1">
        <w:r>
          <w:t>hjsmillie@gmail.com</w:t>
        </w:r>
      </w:hyperlink>
    </w:p>
    <w:p w14:paraId="4FD8F545" w14:textId="77777777" w:rsidR="009A7CD6" w:rsidRDefault="001A101A">
      <w:pPr>
        <w:pStyle w:val="Textbody"/>
        <w:spacing w:after="0" w:line="240" w:lineRule="auto"/>
        <w:rPr>
          <w:b/>
          <w:bCs/>
          <w:sz w:val="22"/>
          <w:szCs w:val="22"/>
        </w:rPr>
      </w:pPr>
      <w:r>
        <w:rPr>
          <w:sz w:val="22"/>
          <w:szCs w:val="22"/>
        </w:rPr>
        <w:t>Phone: 0412 426 372</w:t>
      </w:r>
    </w:p>
    <w:p w14:paraId="51462A30" w14:textId="77777777" w:rsidR="009A7CD6" w:rsidRDefault="009A7CD6">
      <w:pPr>
        <w:pStyle w:val="Textbody"/>
        <w:spacing w:after="0" w:line="240" w:lineRule="auto"/>
        <w:rPr>
          <w:b/>
          <w:bCs/>
          <w:sz w:val="22"/>
          <w:szCs w:val="22"/>
        </w:rPr>
      </w:pPr>
    </w:p>
    <w:p w14:paraId="720D303E" w14:textId="320C05B3" w:rsidR="009A7CD6" w:rsidRPr="00182DE1" w:rsidRDefault="00182DE1" w:rsidP="00182DE1">
      <w:pPr>
        <w:pStyle w:val="Textbody"/>
        <w:pageBreakBefore/>
        <w:spacing w:after="0" w:line="240" w:lineRule="auto"/>
        <w:rPr>
          <w:sz w:val="22"/>
          <w:szCs w:val="22"/>
        </w:rPr>
      </w:pPr>
      <w:r>
        <w:rPr>
          <w:noProof/>
          <w:sz w:val="22"/>
          <w:szCs w:val="22"/>
        </w:rPr>
        <w:lastRenderedPageBreak/>
        <w:drawing>
          <wp:anchor distT="0" distB="0" distL="114300" distR="114300" simplePos="0" relativeHeight="251659264" behindDoc="0" locked="0" layoutInCell="1" allowOverlap="1" wp14:anchorId="0FEDF8C1" wp14:editId="6AC4280B">
            <wp:simplePos x="0" y="0"/>
            <wp:positionH relativeFrom="column">
              <wp:posOffset>969645</wp:posOffset>
            </wp:positionH>
            <wp:positionV relativeFrom="paragraph">
              <wp:posOffset>337820</wp:posOffset>
            </wp:positionV>
            <wp:extent cx="4132082" cy="5843198"/>
            <wp:effectExtent l="0" t="0" r="1768" b="5152"/>
            <wp:wrapTopAndBottom/>
            <wp:docPr id="2" name="Image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lum/>
                      <a:alphaModFix/>
                    </a:blip>
                    <a:srcRect/>
                    <a:stretch>
                      <a:fillRect/>
                    </a:stretch>
                  </pic:blipFill>
                  <pic:spPr>
                    <a:xfrm>
                      <a:off x="0" y="0"/>
                      <a:ext cx="4132082" cy="5843198"/>
                    </a:xfrm>
                    <a:prstGeom prst="rect">
                      <a:avLst/>
                    </a:prstGeom>
                  </pic:spPr>
                </pic:pic>
              </a:graphicData>
            </a:graphic>
          </wp:anchor>
        </w:drawing>
      </w:r>
      <w:r>
        <w:rPr>
          <w:noProof/>
          <w:sz w:val="22"/>
          <w:szCs w:val="22"/>
        </w:rPr>
        <w:drawing>
          <wp:anchor distT="0" distB="0" distL="114300" distR="114300" simplePos="0" relativeHeight="2" behindDoc="0" locked="0" layoutInCell="1" allowOverlap="1" wp14:anchorId="5FA0FAFA" wp14:editId="5BD414E8">
            <wp:simplePos x="0" y="0"/>
            <wp:positionH relativeFrom="column">
              <wp:posOffset>1442169</wp:posOffset>
            </wp:positionH>
            <wp:positionV relativeFrom="paragraph">
              <wp:posOffset>6299200</wp:posOffset>
            </wp:positionV>
            <wp:extent cx="3261939" cy="2850459"/>
            <wp:effectExtent l="0" t="0" r="0" b="7041"/>
            <wp:wrapTopAndBottom/>
            <wp:docPr id="3" name="Image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lum/>
                      <a:alphaModFix/>
                    </a:blip>
                    <a:srcRect/>
                    <a:stretch>
                      <a:fillRect/>
                    </a:stretch>
                  </pic:blipFill>
                  <pic:spPr>
                    <a:xfrm>
                      <a:off x="0" y="0"/>
                      <a:ext cx="3261939" cy="2850459"/>
                    </a:xfrm>
                    <a:prstGeom prst="rect">
                      <a:avLst/>
                    </a:prstGeom>
                  </pic:spPr>
                </pic:pic>
              </a:graphicData>
            </a:graphic>
          </wp:anchor>
        </w:drawing>
      </w:r>
      <w:r w:rsidR="001A101A">
        <w:rPr>
          <w:b/>
          <w:bCs/>
          <w:sz w:val="26"/>
          <w:szCs w:val="26"/>
        </w:rPr>
        <w:t>TARRINGTON WATER TOWER GREEN SPACE DESIGN</w:t>
      </w:r>
    </w:p>
    <w:p w14:paraId="7F00BE18" w14:textId="77777777" w:rsidR="009A7CD6" w:rsidRDefault="001A101A">
      <w:pPr>
        <w:pStyle w:val="Textbody"/>
        <w:pageBreakBefore/>
        <w:spacing w:after="0" w:line="240" w:lineRule="auto"/>
        <w:rPr>
          <w:b/>
          <w:bCs/>
          <w:sz w:val="26"/>
          <w:szCs w:val="26"/>
        </w:rPr>
      </w:pPr>
      <w:r>
        <w:rPr>
          <w:b/>
          <w:bCs/>
          <w:sz w:val="26"/>
          <w:szCs w:val="26"/>
        </w:rPr>
        <w:lastRenderedPageBreak/>
        <w:t>REQUIREMENTS (IN ORDER OF PRIORITY)</w:t>
      </w:r>
    </w:p>
    <w:p w14:paraId="5A899D6C" w14:textId="77777777" w:rsidR="009A7CD6" w:rsidRDefault="009A7CD6">
      <w:pPr>
        <w:pStyle w:val="Textbody"/>
        <w:spacing w:after="0" w:line="240" w:lineRule="auto"/>
        <w:rPr>
          <w:b/>
          <w:bCs/>
          <w:sz w:val="26"/>
          <w:szCs w:val="26"/>
        </w:rPr>
      </w:pPr>
    </w:p>
    <w:p w14:paraId="6C691811" w14:textId="77777777" w:rsidR="009A7CD6" w:rsidRDefault="001A101A">
      <w:pPr>
        <w:pStyle w:val="Textbody"/>
        <w:numPr>
          <w:ilvl w:val="0"/>
          <w:numId w:val="3"/>
        </w:numPr>
        <w:spacing w:after="0" w:line="360" w:lineRule="auto"/>
        <w:rPr>
          <w:color w:val="1D1C1D"/>
          <w:sz w:val="22"/>
          <w:szCs w:val="22"/>
        </w:rPr>
      </w:pPr>
      <w:r>
        <w:rPr>
          <w:color w:val="1D1C1D"/>
          <w:sz w:val="22"/>
          <w:szCs w:val="22"/>
        </w:rPr>
        <w:t>Removal of three established trees and other small foliage</w:t>
      </w:r>
    </w:p>
    <w:p w14:paraId="16CD2A3B" w14:textId="77777777" w:rsidR="009A7CD6" w:rsidRDefault="001A101A">
      <w:pPr>
        <w:pStyle w:val="Textbody"/>
        <w:numPr>
          <w:ilvl w:val="0"/>
          <w:numId w:val="3"/>
        </w:numPr>
        <w:spacing w:after="0" w:line="360" w:lineRule="auto"/>
        <w:rPr>
          <w:color w:val="1D1C1D"/>
          <w:sz w:val="22"/>
          <w:szCs w:val="22"/>
        </w:rPr>
      </w:pPr>
      <w:r>
        <w:rPr>
          <w:color w:val="1D1C1D"/>
          <w:sz w:val="22"/>
          <w:szCs w:val="22"/>
        </w:rPr>
        <w:t>Crushed rock for driving over nature strip (approximately 2m x 4m)</w:t>
      </w:r>
    </w:p>
    <w:p w14:paraId="57D9DC32" w14:textId="77777777" w:rsidR="009A7CD6" w:rsidRDefault="001A101A">
      <w:pPr>
        <w:pStyle w:val="Textbody"/>
        <w:numPr>
          <w:ilvl w:val="0"/>
          <w:numId w:val="3"/>
        </w:numPr>
        <w:spacing w:after="0" w:line="360" w:lineRule="auto"/>
        <w:rPr>
          <w:color w:val="1D1C1D"/>
          <w:sz w:val="22"/>
          <w:szCs w:val="22"/>
        </w:rPr>
      </w:pPr>
      <w:r>
        <w:rPr>
          <w:color w:val="1D1C1D"/>
          <w:sz w:val="22"/>
          <w:szCs w:val="22"/>
        </w:rPr>
        <w:t>Leveling and compacting the ground (310 square meters)</w:t>
      </w:r>
    </w:p>
    <w:p w14:paraId="5BE13DEF" w14:textId="77777777" w:rsidR="009A7CD6" w:rsidRDefault="001A101A">
      <w:pPr>
        <w:pStyle w:val="Textbody"/>
        <w:numPr>
          <w:ilvl w:val="0"/>
          <w:numId w:val="3"/>
        </w:numPr>
        <w:spacing w:after="0" w:line="360" w:lineRule="auto"/>
        <w:rPr>
          <w:color w:val="1D1C1D"/>
          <w:sz w:val="22"/>
          <w:szCs w:val="22"/>
        </w:rPr>
      </w:pPr>
      <w:r>
        <w:rPr>
          <w:color w:val="1D1C1D"/>
          <w:sz w:val="22"/>
          <w:szCs w:val="22"/>
        </w:rPr>
        <w:t>Three raised garden beds (approximately 3m long by 1m wide)</w:t>
      </w:r>
    </w:p>
    <w:p w14:paraId="6B11D682" w14:textId="77777777" w:rsidR="009A7CD6" w:rsidRDefault="001A101A">
      <w:pPr>
        <w:pStyle w:val="Textbody"/>
        <w:numPr>
          <w:ilvl w:val="0"/>
          <w:numId w:val="3"/>
        </w:numPr>
        <w:spacing w:after="0" w:line="360" w:lineRule="auto"/>
        <w:rPr>
          <w:color w:val="1D1C1D"/>
          <w:sz w:val="22"/>
          <w:szCs w:val="22"/>
        </w:rPr>
      </w:pPr>
      <w:r>
        <w:rPr>
          <w:color w:val="1D1C1D"/>
          <w:sz w:val="22"/>
          <w:szCs w:val="22"/>
        </w:rPr>
        <w:t>One square raised garden bed with in-built seating (approximately 1.7m sides)</w:t>
      </w:r>
    </w:p>
    <w:p w14:paraId="265F2D84" w14:textId="77777777" w:rsidR="009A7CD6" w:rsidRDefault="001A101A">
      <w:pPr>
        <w:pStyle w:val="Textbody"/>
        <w:numPr>
          <w:ilvl w:val="0"/>
          <w:numId w:val="3"/>
        </w:numPr>
        <w:spacing w:after="0" w:line="360" w:lineRule="auto"/>
        <w:rPr>
          <w:color w:val="1D1C1D"/>
          <w:sz w:val="22"/>
          <w:szCs w:val="22"/>
        </w:rPr>
      </w:pPr>
      <w:r>
        <w:rPr>
          <w:color w:val="1D1C1D"/>
          <w:sz w:val="22"/>
          <w:szCs w:val="22"/>
        </w:rPr>
        <w:t>Two wheelchair friendly wooden picnic tables (approximately 2m long)</w:t>
      </w:r>
    </w:p>
    <w:p w14:paraId="2C61F732" w14:textId="77777777" w:rsidR="009A7CD6" w:rsidRDefault="001A101A">
      <w:pPr>
        <w:pStyle w:val="Textbody"/>
        <w:numPr>
          <w:ilvl w:val="0"/>
          <w:numId w:val="3"/>
        </w:numPr>
        <w:spacing w:after="0" w:line="360" w:lineRule="auto"/>
        <w:rPr>
          <w:color w:val="1D1C1D"/>
          <w:sz w:val="22"/>
          <w:szCs w:val="22"/>
        </w:rPr>
      </w:pPr>
      <w:r>
        <w:rPr>
          <w:color w:val="1D1C1D"/>
          <w:sz w:val="22"/>
          <w:szCs w:val="22"/>
        </w:rPr>
        <w:t>Small shed to store with gardening equipment (approximately 3m wide and 2m deep)</w:t>
      </w:r>
    </w:p>
    <w:p w14:paraId="455515A0" w14:textId="77777777" w:rsidR="009A7CD6" w:rsidRDefault="001A101A">
      <w:pPr>
        <w:pStyle w:val="Textbody"/>
        <w:numPr>
          <w:ilvl w:val="0"/>
          <w:numId w:val="3"/>
        </w:numPr>
        <w:spacing w:after="0" w:line="360" w:lineRule="auto"/>
        <w:rPr>
          <w:color w:val="1D1C1D"/>
          <w:sz w:val="22"/>
          <w:szCs w:val="22"/>
        </w:rPr>
      </w:pPr>
      <w:r>
        <w:rPr>
          <w:color w:val="1D1C1D"/>
          <w:sz w:val="22"/>
          <w:szCs w:val="22"/>
        </w:rPr>
        <w:t>Three espalier trees and a small collection of other native plants</w:t>
      </w:r>
    </w:p>
    <w:p w14:paraId="6C2B7A82" w14:textId="77777777" w:rsidR="009A7CD6" w:rsidRDefault="001A101A">
      <w:pPr>
        <w:pStyle w:val="Textbody"/>
        <w:numPr>
          <w:ilvl w:val="0"/>
          <w:numId w:val="3"/>
        </w:numPr>
        <w:spacing w:after="0" w:line="360" w:lineRule="auto"/>
        <w:rPr>
          <w:color w:val="1D1C1D"/>
          <w:sz w:val="22"/>
          <w:szCs w:val="22"/>
        </w:rPr>
      </w:pPr>
      <w:r>
        <w:rPr>
          <w:color w:val="1D1C1D"/>
          <w:sz w:val="22"/>
          <w:szCs w:val="22"/>
        </w:rPr>
        <w:t>Small collection of large logs or rocks for children’s play</w:t>
      </w:r>
    </w:p>
    <w:p w14:paraId="5B07AFD5" w14:textId="77777777" w:rsidR="009A7CD6" w:rsidRDefault="001A101A">
      <w:pPr>
        <w:pStyle w:val="Textbody"/>
        <w:numPr>
          <w:ilvl w:val="0"/>
          <w:numId w:val="3"/>
        </w:numPr>
        <w:spacing w:after="0" w:line="360" w:lineRule="auto"/>
        <w:rPr>
          <w:color w:val="1D1C1D"/>
          <w:sz w:val="22"/>
          <w:szCs w:val="22"/>
        </w:rPr>
      </w:pPr>
      <w:r>
        <w:rPr>
          <w:color w:val="1D1C1D"/>
          <w:sz w:val="22"/>
          <w:szCs w:val="22"/>
        </w:rPr>
        <w:t>Information shelter without walls (approximately 4m long and 3m deep)</w:t>
      </w:r>
    </w:p>
    <w:p w14:paraId="50F159B7" w14:textId="77777777" w:rsidR="009A7CD6" w:rsidRDefault="001A101A">
      <w:pPr>
        <w:pStyle w:val="Textbody"/>
        <w:numPr>
          <w:ilvl w:val="0"/>
          <w:numId w:val="3"/>
        </w:numPr>
        <w:spacing w:after="0" w:line="360" w:lineRule="auto"/>
        <w:rPr>
          <w:color w:val="1D1C1D"/>
          <w:sz w:val="22"/>
          <w:szCs w:val="22"/>
        </w:rPr>
      </w:pPr>
      <w:r>
        <w:rPr>
          <w:color w:val="1D1C1D"/>
          <w:sz w:val="22"/>
          <w:szCs w:val="22"/>
        </w:rPr>
        <w:t>Two workstation benches for gardening</w:t>
      </w:r>
    </w:p>
    <w:sectPr w:rsidR="009A7CD6">
      <w:pgSz w:w="11906" w:h="16838"/>
      <w:pgMar w:top="1134" w:right="1134" w:bottom="1134" w:left="113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0D3E83" w14:textId="77777777" w:rsidR="00086F50" w:rsidRDefault="00086F50">
      <w:r>
        <w:separator/>
      </w:r>
    </w:p>
  </w:endnote>
  <w:endnote w:type="continuationSeparator" w:id="0">
    <w:p w14:paraId="757F91CD" w14:textId="77777777" w:rsidR="00086F50" w:rsidRDefault="00086F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OpenSymbol">
    <w:altName w:val="Segoe UI Symbol"/>
    <w:charset w:val="02"/>
    <w:family w:val="auto"/>
    <w:pitch w:val="default"/>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PingFang SC">
    <w:charset w:val="00"/>
    <w:family w:val="auto"/>
    <w:pitch w:val="variable"/>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F5A819" w14:textId="77777777" w:rsidR="00086F50" w:rsidRDefault="00086F50">
      <w:r>
        <w:rPr>
          <w:color w:val="000000"/>
        </w:rPr>
        <w:separator/>
      </w:r>
    </w:p>
  </w:footnote>
  <w:footnote w:type="continuationSeparator" w:id="0">
    <w:p w14:paraId="1F0CF94F" w14:textId="77777777" w:rsidR="00086F50" w:rsidRDefault="00086F5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E912475"/>
    <w:multiLevelType w:val="multilevel"/>
    <w:tmpl w:val="C602B476"/>
    <w:styleLink w:val="WWNum1"/>
    <w:lvl w:ilvl="0">
      <w:numFmt w:val="bullet"/>
      <w:lvlText w:val="◻"/>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 w15:restartNumberingAfterBreak="0">
    <w:nsid w:val="7AAF4F83"/>
    <w:multiLevelType w:val="multilevel"/>
    <w:tmpl w:val="2B6C49F0"/>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num w:numId="1">
    <w:abstractNumId w:val="0"/>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9"/>
  <w:autoHyphenation/>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7CD6"/>
    <w:rsid w:val="00086F50"/>
    <w:rsid w:val="00182DE1"/>
    <w:rsid w:val="001A101A"/>
    <w:rsid w:val="00303F58"/>
    <w:rsid w:val="004A3FBF"/>
    <w:rsid w:val="00506DAD"/>
    <w:rsid w:val="00790728"/>
    <w:rsid w:val="008013D4"/>
    <w:rsid w:val="009A7CD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9D07F1"/>
  <w15:docId w15:val="{3CFF3906-1332-4640-B1A5-976CD09F6D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SimSun" w:hAnsi="Calibri" w:cs="Lucida Sans"/>
        <w:kern w:val="3"/>
        <w:sz w:val="24"/>
        <w:szCs w:val="24"/>
        <w:lang w:val="en-US" w:eastAsia="zh-CN" w:bidi="hi-IN"/>
      </w:rPr>
    </w:rPrDefault>
    <w:pPrDefault>
      <w:pPr>
        <w:suppressAutoHyphens/>
        <w:autoSpaceDN w:val="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style>
  <w:style w:type="paragraph" w:customStyle="1" w:styleId="Heading">
    <w:name w:val="Heading"/>
    <w:basedOn w:val="Standard"/>
    <w:next w:val="Textbody"/>
    <w:pPr>
      <w:keepNext/>
      <w:spacing w:before="240" w:after="120"/>
    </w:pPr>
    <w:rPr>
      <w:rFonts w:eastAsia="PingFang SC"/>
      <w:sz w:val="28"/>
      <w:szCs w:val="28"/>
    </w:rPr>
  </w:style>
  <w:style w:type="paragraph" w:customStyle="1" w:styleId="Textbody">
    <w:name w:val="Text body"/>
    <w:basedOn w:val="Standard"/>
    <w:pPr>
      <w:spacing w:after="140" w:line="276" w:lineRule="auto"/>
    </w:pPr>
  </w:style>
  <w:style w:type="paragraph" w:styleId="List">
    <w:name w:val="List"/>
    <w:basedOn w:val="Textbody"/>
    <w:rPr>
      <w:rFonts w:eastAsia="Calibri"/>
    </w:rPr>
  </w:style>
  <w:style w:type="paragraph" w:styleId="Caption">
    <w:name w:val="caption"/>
    <w:basedOn w:val="Standard"/>
    <w:pPr>
      <w:suppressLineNumbers/>
      <w:spacing w:before="120" w:after="120"/>
    </w:pPr>
    <w:rPr>
      <w:rFonts w:eastAsia="Calibri"/>
      <w:i/>
      <w:iCs/>
    </w:rPr>
  </w:style>
  <w:style w:type="paragraph" w:customStyle="1" w:styleId="Index">
    <w:name w:val="Index"/>
    <w:basedOn w:val="Standard"/>
    <w:pPr>
      <w:suppressLineNumbers/>
    </w:pPr>
    <w:rPr>
      <w:rFonts w:eastAsia="Calibri"/>
    </w:rPr>
  </w:style>
  <w:style w:type="paragraph" w:customStyle="1" w:styleId="TableContents">
    <w:name w:val="Table Contents"/>
    <w:basedOn w:val="Standard"/>
    <w:pPr>
      <w:widowControl w:val="0"/>
      <w:suppressLineNumbers/>
    </w:pPr>
  </w:style>
  <w:style w:type="paragraph" w:customStyle="1" w:styleId="TableHeading">
    <w:name w:val="Table Heading"/>
    <w:basedOn w:val="TableContents"/>
    <w:pPr>
      <w:jc w:val="center"/>
    </w:pPr>
    <w:rPr>
      <w:b/>
      <w:bCs/>
    </w:rPr>
  </w:style>
  <w:style w:type="character" w:customStyle="1" w:styleId="Internetlink">
    <w:name w:val="Internet link"/>
    <w:rPr>
      <w:color w:val="000080"/>
      <w:u w:val="single"/>
    </w:rPr>
  </w:style>
  <w:style w:type="character" w:customStyle="1" w:styleId="BulletSymbols">
    <w:name w:val="Bullet Symbols"/>
    <w:rPr>
      <w:rFonts w:ascii="OpenSymbol" w:eastAsia="OpenSymbol" w:hAnsi="OpenSymbol" w:cs="OpenSymbol"/>
    </w:rPr>
  </w:style>
  <w:style w:type="numbering" w:customStyle="1" w:styleId="WWNum1">
    <w:name w:val="WWNum1"/>
    <w:basedOn w:val="NoList"/>
    <w:pPr>
      <w:numPr>
        <w:numId w:val="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mailto:hjsmillie@gmail.com"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607</Words>
  <Characters>3466</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Catherine Darkin</dc:creator>
  <cp:lastModifiedBy>Catherine Darkin</cp:lastModifiedBy>
  <cp:revision>2</cp:revision>
  <dcterms:created xsi:type="dcterms:W3CDTF">2021-10-13T01:30:00Z</dcterms:created>
  <dcterms:modified xsi:type="dcterms:W3CDTF">2021-10-13T01:30:00Z</dcterms:modified>
</cp:coreProperties>
</file>